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08D" w:rsidRPr="00175C5D" w:rsidRDefault="00DC508D" w:rsidP="00DC508D">
      <w:pPr>
        <w:pStyle w:val="a3"/>
        <w:jc w:val="center"/>
        <w:rPr>
          <w:sz w:val="28"/>
          <w:szCs w:val="28"/>
          <w:lang w:val="kk-KZ"/>
        </w:rPr>
      </w:pPr>
      <w:r w:rsidRPr="00175C5D">
        <w:rPr>
          <w:rStyle w:val="a4"/>
          <w:sz w:val="28"/>
          <w:szCs w:val="28"/>
          <w:lang w:val="kk-KZ"/>
        </w:rPr>
        <w:t>2025 жылғы мемлекеттік қызметтер туралы есеп.</w:t>
      </w:r>
    </w:p>
    <w:p w:rsidR="00DC508D" w:rsidRPr="00175C5D" w:rsidRDefault="00DC508D" w:rsidP="00DC508D">
      <w:pPr>
        <w:pStyle w:val="a3"/>
        <w:jc w:val="both"/>
        <w:rPr>
          <w:sz w:val="28"/>
          <w:szCs w:val="28"/>
          <w:lang w:val="kk-KZ"/>
        </w:rPr>
      </w:pPr>
      <w:r w:rsidRPr="00175C5D">
        <w:rPr>
          <w:rStyle w:val="a4"/>
          <w:sz w:val="28"/>
          <w:szCs w:val="28"/>
          <w:lang w:val="kk-KZ"/>
        </w:rPr>
        <w:t>1. Жалпы ережелер</w:t>
      </w:r>
    </w:p>
    <w:p w:rsidR="00DC508D" w:rsidRDefault="00DC508D" w:rsidP="00DC508D">
      <w:pPr>
        <w:pStyle w:val="a3"/>
        <w:jc w:val="both"/>
        <w:rPr>
          <w:sz w:val="28"/>
          <w:szCs w:val="28"/>
          <w:lang w:val="kk-KZ"/>
        </w:rPr>
      </w:pPr>
      <w:r w:rsidRPr="00175C5D">
        <w:rPr>
          <w:rStyle w:val="a5"/>
          <w:i w:val="0"/>
          <w:sz w:val="28"/>
          <w:szCs w:val="28"/>
          <w:lang w:val="kk-KZ"/>
        </w:rPr>
        <w:t>1) </w:t>
      </w:r>
      <w:r w:rsidRPr="00175C5D">
        <w:rPr>
          <w:sz w:val="28"/>
          <w:szCs w:val="28"/>
          <w:lang w:val="kk-KZ"/>
        </w:rPr>
        <w:t>Көрсетілетін қызметті беруші туралы мәлімет: «Ақмола облысының білім басқармасы» Степногорск қаласы бойынша білім бөлімінің жанындағы Степногорск қаласының "Нұршу</w:t>
      </w:r>
      <w:r>
        <w:rPr>
          <w:sz w:val="28"/>
          <w:szCs w:val="28"/>
          <w:lang w:val="kk-KZ"/>
        </w:rPr>
        <w:t>ақ" бөбекжай балабақшасы" МКҚК.</w:t>
      </w:r>
    </w:p>
    <w:p w:rsidR="00DC508D" w:rsidRPr="00175C5D" w:rsidRDefault="00DC508D" w:rsidP="00DC508D">
      <w:pPr>
        <w:pStyle w:val="a3"/>
        <w:jc w:val="both"/>
        <w:rPr>
          <w:sz w:val="28"/>
          <w:szCs w:val="28"/>
          <w:lang w:val="kk-KZ"/>
        </w:rPr>
      </w:pPr>
      <w:r w:rsidRPr="00175C5D">
        <w:rPr>
          <w:sz w:val="28"/>
          <w:szCs w:val="28"/>
          <w:lang w:val="kk-KZ"/>
        </w:rPr>
        <w:t xml:space="preserve"> Заңды мекен-жайы: Степногорск қаласы, 7 шағын аудан, 64/4 ғимарат.</w:t>
      </w:r>
    </w:p>
    <w:p w:rsidR="00DC508D" w:rsidRPr="00175C5D" w:rsidRDefault="00DC508D" w:rsidP="00DC508D">
      <w:pPr>
        <w:pStyle w:val="a3"/>
        <w:jc w:val="both"/>
        <w:rPr>
          <w:sz w:val="28"/>
          <w:szCs w:val="28"/>
          <w:lang w:val="kk-KZ"/>
        </w:rPr>
      </w:pPr>
      <w:r w:rsidRPr="00175C5D">
        <w:rPr>
          <w:rStyle w:val="a5"/>
          <w:i w:val="0"/>
          <w:sz w:val="28"/>
          <w:szCs w:val="28"/>
          <w:lang w:val="kk-KZ"/>
        </w:rPr>
        <w:t>2) мемлекеттік көрсетілетін қызметтер туралы ақпарат:</w:t>
      </w:r>
    </w:p>
    <w:p w:rsidR="00DC508D" w:rsidRDefault="00DC508D" w:rsidP="00DC508D">
      <w:pPr>
        <w:pStyle w:val="a3"/>
        <w:rPr>
          <w:sz w:val="28"/>
          <w:szCs w:val="28"/>
          <w:lang w:val="kk-KZ"/>
        </w:rPr>
      </w:pPr>
      <w:r w:rsidRPr="00A71494">
        <w:rPr>
          <w:b/>
          <w:sz w:val="28"/>
          <w:szCs w:val="28"/>
          <w:lang w:val="kk-KZ"/>
        </w:rPr>
        <w:t>403002</w:t>
      </w:r>
      <w:r w:rsidRPr="00A71494">
        <w:rPr>
          <w:sz w:val="28"/>
          <w:szCs w:val="28"/>
          <w:lang w:val="kk-KZ"/>
        </w:rPr>
        <w:t xml:space="preserve"> – «Мектепке дейінгі ұйымдарға балаларды қабылдау және қабылдау»</w:t>
      </w:r>
      <w:r>
        <w:rPr>
          <w:sz w:val="28"/>
          <w:szCs w:val="28"/>
          <w:lang w:val="kk-KZ"/>
        </w:rPr>
        <w:t xml:space="preserve"> 196 қызмет көрсетілген</w:t>
      </w:r>
      <w:r w:rsidRPr="00A71494">
        <w:rPr>
          <w:sz w:val="28"/>
          <w:szCs w:val="28"/>
          <w:lang w:val="kk-KZ"/>
        </w:rPr>
        <w:t>;</w:t>
      </w:r>
      <w:r w:rsidRPr="00A71494">
        <w:rPr>
          <w:sz w:val="28"/>
          <w:szCs w:val="28"/>
          <w:lang w:val="kk-KZ"/>
        </w:rPr>
        <w:br/>
      </w:r>
      <w:r w:rsidRPr="00A71494">
        <w:rPr>
          <w:b/>
          <w:sz w:val="28"/>
          <w:szCs w:val="28"/>
          <w:lang w:val="kk-KZ"/>
        </w:rPr>
        <w:t>803018</w:t>
      </w:r>
      <w:r w:rsidRPr="00A71494">
        <w:rPr>
          <w:sz w:val="28"/>
          <w:szCs w:val="28"/>
          <w:lang w:val="kk-KZ"/>
        </w:rPr>
        <w:t xml:space="preserve"> – «Педагогтерді аттестаттаудан өткізу үшін құжаттарды қабылдау»</w:t>
      </w:r>
      <w:r>
        <w:rPr>
          <w:sz w:val="28"/>
          <w:szCs w:val="28"/>
          <w:lang w:val="kk-KZ"/>
        </w:rPr>
        <w:t>-1</w:t>
      </w:r>
      <w:r w:rsidR="00D43E16">
        <w:rPr>
          <w:sz w:val="28"/>
          <w:szCs w:val="28"/>
          <w:lang w:val="kk-KZ"/>
        </w:rPr>
        <w:t xml:space="preserve"> </w:t>
      </w:r>
      <w:r>
        <w:rPr>
          <w:sz w:val="28"/>
          <w:szCs w:val="28"/>
          <w:lang w:val="kk-KZ"/>
        </w:rPr>
        <w:t>қызмет көрсетілген</w:t>
      </w:r>
      <w:r w:rsidRPr="00A71494">
        <w:rPr>
          <w:sz w:val="28"/>
          <w:szCs w:val="28"/>
          <w:lang w:val="kk-KZ"/>
        </w:rPr>
        <w:t>;</w:t>
      </w:r>
      <w:r w:rsidRPr="00A71494">
        <w:rPr>
          <w:sz w:val="28"/>
          <w:szCs w:val="28"/>
          <w:lang w:val="kk-KZ"/>
        </w:rPr>
        <w:br/>
      </w:r>
      <w:r w:rsidRPr="00A71494">
        <w:rPr>
          <w:b/>
          <w:sz w:val="28"/>
          <w:szCs w:val="28"/>
          <w:lang w:val="kk-KZ"/>
        </w:rPr>
        <w:t>03105004</w:t>
      </w:r>
      <w:r w:rsidRPr="00A71494">
        <w:rPr>
          <w:sz w:val="28"/>
          <w:szCs w:val="28"/>
          <w:lang w:val="kk-KZ"/>
        </w:rPr>
        <w:t xml:space="preserve"> – Мектепке дейінгі ұйымдарда тәрбиеленушілердің жекелеген санаттарына тегін және жеңілдетілген тамақтандыруды ұсыну;</w:t>
      </w:r>
      <w:r w:rsidRPr="00A71494">
        <w:rPr>
          <w:sz w:val="28"/>
          <w:szCs w:val="28"/>
          <w:lang w:val="kk-KZ"/>
        </w:rPr>
        <w:br/>
      </w:r>
      <w:r w:rsidRPr="00A71494">
        <w:rPr>
          <w:b/>
          <w:sz w:val="28"/>
          <w:szCs w:val="28"/>
          <w:lang w:val="kk-KZ"/>
        </w:rPr>
        <w:t>00803010-1</w:t>
      </w:r>
      <w:r w:rsidRPr="00A71494">
        <w:rPr>
          <w:sz w:val="28"/>
          <w:szCs w:val="28"/>
          <w:lang w:val="kk-KZ"/>
        </w:rPr>
        <w:t xml:space="preserve"> – Мемлекеттік білім беру ұйымдарының бос немесе уақытша бос лауазымына орналасу конкурсына қатысу үшін педагогтердің құжаттарын қабылдау</w:t>
      </w:r>
      <w:r w:rsidRPr="00DC508D">
        <w:rPr>
          <w:sz w:val="28"/>
          <w:szCs w:val="28"/>
          <w:lang w:val="kk-KZ"/>
        </w:rPr>
        <w:t>;</w:t>
      </w:r>
    </w:p>
    <w:p w:rsidR="00DC508D" w:rsidRPr="00DC508D" w:rsidRDefault="00DC508D" w:rsidP="00DC508D">
      <w:pPr>
        <w:pStyle w:val="a3"/>
        <w:rPr>
          <w:sz w:val="28"/>
          <w:szCs w:val="28"/>
          <w:lang w:val="kk-KZ"/>
        </w:rPr>
      </w:pPr>
      <w:r w:rsidRPr="00DC508D">
        <w:rPr>
          <w:sz w:val="28"/>
          <w:szCs w:val="28"/>
          <w:lang w:val="kk-KZ"/>
        </w:rPr>
        <w:t>қағаз түрінде көрсетілгенқызметтер саны – 0.</w:t>
      </w:r>
    </w:p>
    <w:p w:rsidR="00DC508D" w:rsidRDefault="00DC508D" w:rsidP="00DC508D">
      <w:pPr>
        <w:pStyle w:val="a3"/>
        <w:jc w:val="both"/>
        <w:rPr>
          <w:sz w:val="28"/>
          <w:szCs w:val="28"/>
          <w:lang w:val="kk-KZ"/>
        </w:rPr>
      </w:pPr>
      <w:r w:rsidRPr="00DC508D">
        <w:rPr>
          <w:sz w:val="28"/>
          <w:szCs w:val="28"/>
          <w:lang w:val="kk-KZ"/>
        </w:rPr>
        <w:t>Білім саласындағы барлық мемлекеттік қызметтер тегін көрсетіледі.</w:t>
      </w:r>
    </w:p>
    <w:p w:rsidR="00995E6B" w:rsidRPr="00995E6B" w:rsidRDefault="00995E6B" w:rsidP="00995E6B">
      <w:pPr>
        <w:pStyle w:val="a3"/>
        <w:rPr>
          <w:b/>
          <w:sz w:val="28"/>
          <w:szCs w:val="28"/>
          <w:lang w:val="kk-KZ"/>
        </w:rPr>
      </w:pPr>
      <w:r w:rsidRPr="00995E6B">
        <w:rPr>
          <w:sz w:val="28"/>
          <w:szCs w:val="28"/>
          <w:lang w:val="kk-KZ"/>
        </w:rPr>
        <w:t>2024 жыл  мемлекеттік қызмет салыстырмалы түрде</w:t>
      </w:r>
      <w:r>
        <w:rPr>
          <w:b/>
          <w:sz w:val="28"/>
          <w:szCs w:val="28"/>
          <w:lang w:val="kk-KZ"/>
        </w:rPr>
        <w:t xml:space="preserve">  </w:t>
      </w:r>
      <w:r w:rsidRPr="00A71494">
        <w:rPr>
          <w:b/>
          <w:sz w:val="28"/>
          <w:szCs w:val="28"/>
          <w:lang w:val="kk-KZ"/>
        </w:rPr>
        <w:t>403002</w:t>
      </w:r>
      <w:r w:rsidRPr="00A71494">
        <w:rPr>
          <w:sz w:val="28"/>
          <w:szCs w:val="28"/>
          <w:lang w:val="kk-KZ"/>
        </w:rPr>
        <w:t xml:space="preserve"> – «Мектепке дейінгі ұйымдарға балаларды қабылдау және қабылдау»</w:t>
      </w:r>
      <w:r>
        <w:rPr>
          <w:sz w:val="28"/>
          <w:szCs w:val="28"/>
          <w:lang w:val="kk-KZ"/>
        </w:rPr>
        <w:t xml:space="preserve"> 245 қызмет көрсетілген</w:t>
      </w:r>
      <w:r w:rsidRPr="00A71494">
        <w:rPr>
          <w:sz w:val="28"/>
          <w:szCs w:val="28"/>
          <w:lang w:val="kk-KZ"/>
        </w:rPr>
        <w:t>;</w:t>
      </w:r>
      <w:r w:rsidRPr="00A71494">
        <w:rPr>
          <w:sz w:val="28"/>
          <w:szCs w:val="28"/>
          <w:lang w:val="kk-KZ"/>
        </w:rPr>
        <w:br/>
      </w:r>
      <w:r w:rsidRPr="00A71494">
        <w:rPr>
          <w:b/>
          <w:sz w:val="28"/>
          <w:szCs w:val="28"/>
          <w:lang w:val="kk-KZ"/>
        </w:rPr>
        <w:t>803018</w:t>
      </w:r>
      <w:r w:rsidRPr="00A71494">
        <w:rPr>
          <w:sz w:val="28"/>
          <w:szCs w:val="28"/>
          <w:lang w:val="kk-KZ"/>
        </w:rPr>
        <w:t xml:space="preserve"> – «Педагогтерді аттестаттаудан өткізу үшін құжаттарды қабылдау»</w:t>
      </w:r>
      <w:r>
        <w:rPr>
          <w:sz w:val="28"/>
          <w:szCs w:val="28"/>
          <w:lang w:val="kk-KZ"/>
        </w:rPr>
        <w:t>-2 қызмет көрсетілген</w:t>
      </w:r>
      <w:r w:rsidRPr="00A71494">
        <w:rPr>
          <w:sz w:val="28"/>
          <w:szCs w:val="28"/>
          <w:lang w:val="kk-KZ"/>
        </w:rPr>
        <w:t>;</w:t>
      </w:r>
    </w:p>
    <w:p w:rsidR="00DC508D" w:rsidRPr="00175C5D" w:rsidRDefault="00DC508D" w:rsidP="00DC508D">
      <w:pPr>
        <w:pStyle w:val="a3"/>
        <w:jc w:val="both"/>
        <w:rPr>
          <w:sz w:val="28"/>
          <w:szCs w:val="28"/>
          <w:lang w:val="kk-KZ"/>
        </w:rPr>
      </w:pPr>
      <w:r w:rsidRPr="00175C5D">
        <w:rPr>
          <w:noProof/>
          <w:sz w:val="28"/>
          <w:szCs w:val="28"/>
        </w:rPr>
        <w:drawing>
          <wp:inline distT="0" distB="0" distL="0" distR="0">
            <wp:extent cx="5457825" cy="2000250"/>
            <wp:effectExtent l="19050" t="0" r="9525"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95E6B" w:rsidRDefault="00DC508D" w:rsidP="00DC508D">
      <w:pPr>
        <w:pStyle w:val="a3"/>
        <w:jc w:val="both"/>
        <w:rPr>
          <w:sz w:val="28"/>
          <w:szCs w:val="28"/>
          <w:lang w:val="kk-KZ"/>
        </w:rPr>
      </w:pPr>
      <w:r w:rsidRPr="00175C5D">
        <w:rPr>
          <w:sz w:val="28"/>
          <w:szCs w:val="28"/>
          <w:lang w:val="kk-KZ"/>
        </w:rPr>
        <w:t>  </w:t>
      </w:r>
    </w:p>
    <w:p w:rsidR="00995E6B" w:rsidRDefault="00995E6B" w:rsidP="00DC508D">
      <w:pPr>
        <w:pStyle w:val="a3"/>
        <w:jc w:val="both"/>
        <w:rPr>
          <w:sz w:val="28"/>
          <w:szCs w:val="28"/>
          <w:lang w:val="kk-KZ"/>
        </w:rPr>
      </w:pPr>
    </w:p>
    <w:p w:rsidR="00995E6B" w:rsidRDefault="00995E6B" w:rsidP="00DC508D">
      <w:pPr>
        <w:pStyle w:val="a3"/>
        <w:jc w:val="both"/>
        <w:rPr>
          <w:sz w:val="28"/>
          <w:szCs w:val="28"/>
          <w:lang w:val="kk-KZ"/>
        </w:rPr>
      </w:pPr>
      <w:r w:rsidRPr="00995E6B">
        <w:rPr>
          <w:noProof/>
          <w:sz w:val="28"/>
          <w:szCs w:val="28"/>
        </w:rPr>
        <w:lastRenderedPageBreak/>
        <w:drawing>
          <wp:inline distT="0" distB="0" distL="0" distR="0">
            <wp:extent cx="5457825" cy="2000250"/>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C508D" w:rsidRPr="00175C5D" w:rsidRDefault="00DC508D" w:rsidP="00DC508D">
      <w:pPr>
        <w:pStyle w:val="a3"/>
        <w:jc w:val="both"/>
        <w:rPr>
          <w:sz w:val="28"/>
          <w:szCs w:val="28"/>
          <w:lang w:val="kk-KZ"/>
        </w:rPr>
      </w:pPr>
      <w:r w:rsidRPr="00175C5D">
        <w:rPr>
          <w:sz w:val="28"/>
          <w:szCs w:val="28"/>
          <w:lang w:val="kk-KZ"/>
        </w:rPr>
        <w:t> </w:t>
      </w:r>
      <w:r w:rsidRPr="00175C5D">
        <w:rPr>
          <w:rStyle w:val="a4"/>
          <w:sz w:val="28"/>
          <w:szCs w:val="28"/>
          <w:lang w:val="kk-KZ"/>
        </w:rPr>
        <w:t>2. Қызмет алушылармен жұмыс:</w:t>
      </w:r>
    </w:p>
    <w:p w:rsidR="00DC508D" w:rsidRPr="00175C5D" w:rsidRDefault="00DC508D" w:rsidP="00DC508D">
      <w:pPr>
        <w:pStyle w:val="a3"/>
        <w:jc w:val="both"/>
        <w:rPr>
          <w:sz w:val="28"/>
          <w:szCs w:val="28"/>
          <w:lang w:val="kk-KZ"/>
        </w:rPr>
      </w:pPr>
      <w:r w:rsidRPr="00175C5D">
        <w:rPr>
          <w:rStyle w:val="a5"/>
          <w:i w:val="0"/>
          <w:sz w:val="28"/>
          <w:szCs w:val="28"/>
          <w:lang w:val="kk-KZ"/>
        </w:rPr>
        <w:t>  1) Мемлекеттік қызметтер көрсету тәртібі туралы ақпаратқа қол жеткізу көздері мен орындары туралы мәліметтер.</w:t>
      </w:r>
    </w:p>
    <w:p w:rsidR="00DC508D" w:rsidRPr="00175C5D" w:rsidRDefault="00DC508D" w:rsidP="00DC508D">
      <w:pPr>
        <w:pStyle w:val="a3"/>
        <w:jc w:val="both"/>
        <w:rPr>
          <w:sz w:val="28"/>
          <w:szCs w:val="28"/>
          <w:lang w:val="kk-KZ"/>
        </w:rPr>
      </w:pPr>
      <w:r w:rsidRPr="00175C5D">
        <w:rPr>
          <w:sz w:val="28"/>
          <w:szCs w:val="28"/>
          <w:lang w:val="kk-KZ"/>
        </w:rPr>
        <w:t>  Көрсетілетін қызметті алушылар үшін барлық қажетті ақпарат ресми интернет ресурста орналастырылған  </w:t>
      </w:r>
      <w:hyperlink r:id="rId8" w:history="1">
        <w:r w:rsidRPr="00175C5D">
          <w:rPr>
            <w:color w:val="0782C1"/>
            <w:sz w:val="28"/>
            <w:szCs w:val="28"/>
            <w:u w:val="single"/>
            <w:lang w:val="kk-KZ"/>
          </w:rPr>
          <w:t>http://nurshuakstepnogorsk.edu.kz/</w:t>
        </w:r>
      </w:hyperlink>
      <w:r w:rsidRPr="00175C5D">
        <w:rPr>
          <w:sz w:val="28"/>
          <w:szCs w:val="28"/>
          <w:lang w:val="kk-KZ"/>
        </w:rPr>
        <w:t xml:space="preserve"> «Ақмола облысының білім басқармасы» Степногорск қаласы бойынша білім бөлімінің жанындағы Степногорск қаласының "Нұршуақ" бөбекжай балабақшасы" МКҚК,. «Мемлекеттік көрсетілетін қызметтер» бөлімінде мемлекеттік қызмет көрсету стандарттары мен ережелері орналастырылған.Сондай-ақ ұйымдағы  ақпараттық стендтерде мемлекеттік көрсетілетін қызметтердің стандарттары мен ережелері орналастырылған.</w:t>
      </w:r>
    </w:p>
    <w:p w:rsidR="00DC508D" w:rsidRPr="00175C5D" w:rsidRDefault="00DC508D" w:rsidP="00DC508D">
      <w:pPr>
        <w:pStyle w:val="a3"/>
        <w:jc w:val="both"/>
        <w:rPr>
          <w:sz w:val="28"/>
          <w:szCs w:val="28"/>
          <w:lang w:val="kk-KZ"/>
        </w:rPr>
      </w:pPr>
      <w:r w:rsidRPr="00175C5D">
        <w:rPr>
          <w:sz w:val="28"/>
          <w:szCs w:val="28"/>
          <w:lang w:val="kk-KZ"/>
        </w:rPr>
        <w:t>Өзіне-өзі қызмет көрсету бұрышы жұмыс істейді.</w:t>
      </w:r>
    </w:p>
    <w:p w:rsidR="00DC508D" w:rsidRPr="00175C5D" w:rsidRDefault="00DC508D" w:rsidP="00DC508D">
      <w:pPr>
        <w:pStyle w:val="a3"/>
        <w:jc w:val="both"/>
        <w:rPr>
          <w:sz w:val="28"/>
          <w:szCs w:val="28"/>
          <w:lang w:val="kk-KZ"/>
        </w:rPr>
      </w:pPr>
      <w:r w:rsidRPr="00175C5D">
        <w:rPr>
          <w:sz w:val="28"/>
          <w:szCs w:val="28"/>
          <w:lang w:val="kk-KZ"/>
        </w:rPr>
        <w:t>  </w:t>
      </w:r>
      <w:r w:rsidRPr="00175C5D">
        <w:rPr>
          <w:rStyle w:val="a5"/>
          <w:i w:val="0"/>
          <w:sz w:val="28"/>
          <w:szCs w:val="28"/>
          <w:lang w:val="kk-KZ"/>
        </w:rPr>
        <w:t>2) мемлекеттік қызметтер көрсету тәртібін айқындайтын заңға тәуелді нормативтік құқықтық актілердің жобаларын жария талқылаулар туралы ақпарат.</w:t>
      </w:r>
    </w:p>
    <w:p w:rsidR="00DC508D" w:rsidRPr="00175C5D" w:rsidRDefault="00DC508D" w:rsidP="00DC508D">
      <w:pPr>
        <w:pStyle w:val="a3"/>
        <w:jc w:val="both"/>
        <w:rPr>
          <w:sz w:val="28"/>
          <w:szCs w:val="28"/>
          <w:lang w:val="kk-KZ"/>
        </w:rPr>
      </w:pPr>
      <w:r w:rsidRPr="00175C5D">
        <w:rPr>
          <w:sz w:val="28"/>
          <w:szCs w:val="28"/>
          <w:lang w:val="kk-KZ"/>
        </w:rPr>
        <w:t>  Қазіргі уақытта ашық нормативтік құқықтық актілердің интернет порталында заңға тәуелді құқықтық актілердің жобаларын жария талқылау жүзеге асырылады.</w:t>
      </w:r>
    </w:p>
    <w:p w:rsidR="00DC508D" w:rsidRPr="00175C5D" w:rsidRDefault="00DC508D" w:rsidP="00DC508D">
      <w:pPr>
        <w:pStyle w:val="a3"/>
        <w:jc w:val="both"/>
        <w:rPr>
          <w:sz w:val="28"/>
          <w:szCs w:val="28"/>
          <w:lang w:val="kk-KZ"/>
        </w:rPr>
      </w:pPr>
      <w:r w:rsidRPr="00175C5D">
        <w:rPr>
          <w:sz w:val="28"/>
          <w:szCs w:val="28"/>
          <w:lang w:val="kk-KZ"/>
        </w:rPr>
        <w:t>  </w:t>
      </w:r>
      <w:r w:rsidRPr="00175C5D">
        <w:rPr>
          <w:rStyle w:val="a5"/>
          <w:i w:val="0"/>
          <w:sz w:val="28"/>
          <w:szCs w:val="28"/>
          <w:lang w:val="kk-KZ"/>
        </w:rPr>
        <w:t>3) мемлекеттік қызметтер көрсету процесінің ашықтығын қамтамасыз етуге бағытталған іс-шаралар (түсіндіру жұмыстары, семинарлар, кездесулер, сұхбат және басқалар).</w:t>
      </w:r>
    </w:p>
    <w:p w:rsidR="00DC508D" w:rsidRPr="00175C5D" w:rsidRDefault="00DC508D" w:rsidP="00DC508D">
      <w:pPr>
        <w:pStyle w:val="a3"/>
        <w:jc w:val="both"/>
        <w:rPr>
          <w:sz w:val="28"/>
          <w:szCs w:val="28"/>
          <w:lang w:val="kk-KZ"/>
        </w:rPr>
      </w:pPr>
      <w:r w:rsidRPr="00175C5D">
        <w:rPr>
          <w:sz w:val="28"/>
          <w:szCs w:val="28"/>
          <w:lang w:val="kk-KZ"/>
        </w:rPr>
        <w:t xml:space="preserve">        2025 жылы «Ақмола облысының білім басқармасы» Степногорск қаласы бойынша білім бөлімінің жанындағы Степногорск қаласының "Нұршуақ" бөбекжай балабақшасы" МКҚК </w:t>
      </w:r>
      <w:r>
        <w:rPr>
          <w:sz w:val="28"/>
          <w:szCs w:val="28"/>
          <w:lang w:val="kk-KZ"/>
        </w:rPr>
        <w:t>12</w:t>
      </w:r>
      <w:r w:rsidRPr="00175C5D">
        <w:rPr>
          <w:sz w:val="28"/>
          <w:szCs w:val="28"/>
          <w:lang w:val="kk-KZ"/>
        </w:rPr>
        <w:t xml:space="preserve"> әлеуметтік желілерде  мақала</w:t>
      </w:r>
      <w:r>
        <w:rPr>
          <w:sz w:val="28"/>
          <w:szCs w:val="28"/>
          <w:lang w:val="kk-KZ"/>
        </w:rPr>
        <w:t xml:space="preserve"> және де           1 тікелей эфир жариялады.</w:t>
      </w:r>
    </w:p>
    <w:p w:rsidR="00DC508D" w:rsidRPr="00175C5D" w:rsidRDefault="00DC508D" w:rsidP="00DC508D">
      <w:pPr>
        <w:pStyle w:val="a3"/>
        <w:jc w:val="both"/>
        <w:rPr>
          <w:sz w:val="28"/>
          <w:szCs w:val="28"/>
          <w:lang w:val="kk-KZ"/>
        </w:rPr>
      </w:pPr>
      <w:r w:rsidRPr="00175C5D">
        <w:rPr>
          <w:sz w:val="28"/>
          <w:szCs w:val="28"/>
          <w:lang w:val="kk-KZ"/>
        </w:rPr>
        <w:t>  </w:t>
      </w:r>
      <w:r w:rsidRPr="00175C5D">
        <w:rPr>
          <w:rStyle w:val="a4"/>
          <w:sz w:val="28"/>
          <w:szCs w:val="28"/>
          <w:lang w:val="kk-KZ"/>
        </w:rPr>
        <w:t>3. Мемлекеттік қызметтер көрсету процестерін жетілдіру жөніндегі қызмет.</w:t>
      </w:r>
    </w:p>
    <w:p w:rsidR="00DC508D" w:rsidRPr="00175C5D" w:rsidRDefault="00DC508D" w:rsidP="00DC508D">
      <w:pPr>
        <w:pStyle w:val="a3"/>
        <w:jc w:val="both"/>
        <w:rPr>
          <w:sz w:val="28"/>
          <w:szCs w:val="28"/>
          <w:lang w:val="kk-KZ"/>
        </w:rPr>
      </w:pPr>
      <w:r w:rsidRPr="00175C5D">
        <w:rPr>
          <w:sz w:val="28"/>
          <w:szCs w:val="28"/>
          <w:lang w:val="kk-KZ"/>
        </w:rPr>
        <w:lastRenderedPageBreak/>
        <w:t>  </w:t>
      </w:r>
      <w:r w:rsidRPr="00175C5D">
        <w:rPr>
          <w:rStyle w:val="a5"/>
          <w:i w:val="0"/>
          <w:sz w:val="28"/>
          <w:szCs w:val="28"/>
          <w:lang w:val="kk-KZ"/>
        </w:rPr>
        <w:t>1) Мемлекеттік қызметтер көрсету процестерін оңтайландыру және автоматтандыру нәтижелері.</w:t>
      </w:r>
    </w:p>
    <w:p w:rsidR="00DC508D" w:rsidRPr="00175C5D" w:rsidRDefault="00DC508D" w:rsidP="00DC508D">
      <w:pPr>
        <w:pStyle w:val="a3"/>
        <w:jc w:val="both"/>
        <w:rPr>
          <w:sz w:val="28"/>
          <w:szCs w:val="28"/>
          <w:lang w:val="kk-KZ"/>
        </w:rPr>
      </w:pPr>
      <w:r w:rsidRPr="00175C5D">
        <w:rPr>
          <w:sz w:val="28"/>
          <w:szCs w:val="28"/>
          <w:lang w:val="kk-KZ"/>
        </w:rPr>
        <w:t xml:space="preserve">  Сыбайлас жемқорлық тәуекелдерін төмендету және Мемлекеттік қызмет көрсету сапасын арттыру мақсатында    «Ақмола облысының білім басқармасы» Степногорск қаласы бойынша білім бөлімінің жанындағы Степногорск қаласының "Нұршуақ" бөбекжай балабақшасы" бірыңғай ақпараттық жүйеде жұмыс істейді </w:t>
      </w:r>
      <w:r w:rsidRPr="00DC508D">
        <w:rPr>
          <w:color w:val="1F497D" w:themeColor="text2"/>
          <w:sz w:val="28"/>
          <w:szCs w:val="28"/>
          <w:lang w:val="kk-KZ"/>
        </w:rPr>
        <w:t>Аkmola.kz.</w:t>
      </w:r>
    </w:p>
    <w:p w:rsidR="00DC508D" w:rsidRPr="00175C5D" w:rsidRDefault="00DC508D" w:rsidP="00DC508D">
      <w:pPr>
        <w:pStyle w:val="a3"/>
        <w:jc w:val="both"/>
        <w:rPr>
          <w:sz w:val="28"/>
          <w:szCs w:val="28"/>
          <w:lang w:val="kk-KZ"/>
        </w:rPr>
      </w:pPr>
      <w:r w:rsidRPr="00175C5D">
        <w:rPr>
          <w:rStyle w:val="a5"/>
          <w:i w:val="0"/>
          <w:sz w:val="28"/>
          <w:szCs w:val="28"/>
          <w:lang w:val="kk-KZ"/>
        </w:rPr>
        <w:t>2) мемлекеттік қызметтер көрсету саласында қызметкерлердің біліктілігін арттыруға бағытталған іс-шаралар.</w:t>
      </w:r>
    </w:p>
    <w:p w:rsidR="00DC508D" w:rsidRPr="00175C5D" w:rsidRDefault="00DC508D" w:rsidP="00DC508D">
      <w:pPr>
        <w:pStyle w:val="a3"/>
        <w:jc w:val="both"/>
        <w:rPr>
          <w:sz w:val="28"/>
          <w:szCs w:val="28"/>
          <w:lang w:val="kk-KZ"/>
        </w:rPr>
      </w:pPr>
      <w:r w:rsidRPr="00175C5D">
        <w:rPr>
          <w:sz w:val="28"/>
          <w:szCs w:val="28"/>
          <w:lang w:val="kk-KZ"/>
        </w:rPr>
        <w:t>«Ақмола облысының білім басқармасы» Степногорск қаласы бойынша білім бөлімінің жанындағы Степногорск қаласының "Нұршуақ" бөбекжай</w:t>
      </w:r>
      <w:r w:rsidR="008918C1">
        <w:rPr>
          <w:sz w:val="28"/>
          <w:szCs w:val="28"/>
          <w:lang w:val="kk-KZ"/>
        </w:rPr>
        <w:t xml:space="preserve"> балабақшасы"  МКҚК  2025 жылы 2</w:t>
      </w:r>
      <w:r w:rsidRPr="00175C5D">
        <w:rPr>
          <w:sz w:val="28"/>
          <w:szCs w:val="28"/>
          <w:lang w:val="kk-KZ"/>
        </w:rPr>
        <w:t xml:space="preserve"> педагогке  мемлекеттік қызметтер бойынша біліктілікті арттыру курстарынан өтті.</w:t>
      </w:r>
    </w:p>
    <w:p w:rsidR="00DC508D" w:rsidRPr="00175C5D" w:rsidRDefault="00DC508D" w:rsidP="00DC508D">
      <w:pPr>
        <w:pStyle w:val="a3"/>
        <w:jc w:val="both"/>
        <w:rPr>
          <w:sz w:val="28"/>
          <w:szCs w:val="28"/>
          <w:lang w:val="kk-KZ"/>
        </w:rPr>
      </w:pPr>
      <w:r w:rsidRPr="00175C5D">
        <w:rPr>
          <w:rStyle w:val="a4"/>
          <w:sz w:val="28"/>
          <w:szCs w:val="28"/>
          <w:lang w:val="kk-KZ"/>
        </w:rPr>
        <w:t>4. Мемлекеттік қызмет көрсету сапасын бақылау</w:t>
      </w:r>
    </w:p>
    <w:p w:rsidR="00DC508D" w:rsidRPr="00175C5D" w:rsidRDefault="00DC508D" w:rsidP="00DC508D">
      <w:pPr>
        <w:pStyle w:val="a3"/>
        <w:jc w:val="both"/>
        <w:rPr>
          <w:sz w:val="28"/>
          <w:szCs w:val="28"/>
          <w:lang w:val="kk-KZ"/>
        </w:rPr>
      </w:pPr>
      <w:r w:rsidRPr="00175C5D">
        <w:rPr>
          <w:rStyle w:val="a5"/>
          <w:i w:val="0"/>
          <w:sz w:val="28"/>
          <w:szCs w:val="28"/>
          <w:lang w:val="kk-KZ"/>
        </w:rPr>
        <w:t>  1) Мемлекеттік қызметтер көрсету мәселелері бойынша көрсетілетін қызметті алушылардың шағымдары туралы ақпарат.</w:t>
      </w:r>
    </w:p>
    <w:p w:rsidR="00DC508D" w:rsidRPr="00175C5D" w:rsidRDefault="00DC508D" w:rsidP="00DC508D">
      <w:pPr>
        <w:pStyle w:val="a3"/>
        <w:jc w:val="both"/>
        <w:rPr>
          <w:sz w:val="28"/>
          <w:szCs w:val="28"/>
          <w:lang w:val="kk-KZ"/>
        </w:rPr>
      </w:pPr>
      <w:r w:rsidRPr="00175C5D">
        <w:rPr>
          <w:sz w:val="28"/>
          <w:szCs w:val="28"/>
          <w:lang w:val="kk-KZ"/>
        </w:rPr>
        <w:t>  202</w:t>
      </w:r>
      <w:r>
        <w:rPr>
          <w:sz w:val="28"/>
          <w:szCs w:val="28"/>
          <w:lang w:val="kk-KZ"/>
        </w:rPr>
        <w:t>5</w:t>
      </w:r>
      <w:r w:rsidRPr="00175C5D">
        <w:rPr>
          <w:sz w:val="28"/>
          <w:szCs w:val="28"/>
          <w:lang w:val="kk-KZ"/>
        </w:rPr>
        <w:t xml:space="preserve"> жылы мемлекеттік қызмет көрсету туралы шағымдар түскен жоқ.</w:t>
      </w:r>
    </w:p>
    <w:p w:rsidR="00DC508D" w:rsidRPr="00175C5D" w:rsidRDefault="00DC508D" w:rsidP="00DC508D">
      <w:pPr>
        <w:pStyle w:val="a3"/>
        <w:jc w:val="both"/>
        <w:rPr>
          <w:sz w:val="28"/>
          <w:szCs w:val="28"/>
          <w:lang w:val="kk-KZ"/>
        </w:rPr>
      </w:pPr>
      <w:r w:rsidRPr="00175C5D">
        <w:rPr>
          <w:rStyle w:val="a5"/>
          <w:i w:val="0"/>
          <w:sz w:val="28"/>
          <w:szCs w:val="28"/>
          <w:lang w:val="kk-KZ"/>
        </w:rPr>
        <w:t>  2) мемлекеттік қызметтер көрсету сапасына қоғамдық мониторинг нәтижелері.</w:t>
      </w:r>
    </w:p>
    <w:p w:rsidR="00DC508D" w:rsidRPr="00175C5D" w:rsidRDefault="00DC508D" w:rsidP="00DC508D">
      <w:pPr>
        <w:pStyle w:val="a3"/>
        <w:jc w:val="both"/>
        <w:rPr>
          <w:sz w:val="28"/>
          <w:szCs w:val="28"/>
          <w:lang w:val="kk-KZ"/>
        </w:rPr>
      </w:pPr>
      <w:r w:rsidRPr="00175C5D">
        <w:rPr>
          <w:sz w:val="28"/>
          <w:szCs w:val="28"/>
          <w:lang w:val="kk-KZ"/>
        </w:rPr>
        <w:t>  Қоғамдық мониторинг нәтижелеріне сәйкес, 2025 жылы мемлекеттік қызмет көрсету сапасына мемлекеттік қызмет көрсету мерзімдерін бұзу анықталған жоқ. Мемлекеттік қызметтерді бұзушылықтарға жол бермеу бойынша шаралар қабылдануда.</w:t>
      </w:r>
    </w:p>
    <w:p w:rsidR="00DC508D" w:rsidRPr="00175C5D" w:rsidRDefault="00DC508D" w:rsidP="00DC508D">
      <w:pPr>
        <w:pStyle w:val="a3"/>
        <w:jc w:val="both"/>
        <w:rPr>
          <w:sz w:val="28"/>
          <w:szCs w:val="28"/>
          <w:lang w:val="kk-KZ"/>
        </w:rPr>
      </w:pPr>
      <w:r w:rsidRPr="00175C5D">
        <w:rPr>
          <w:sz w:val="28"/>
          <w:szCs w:val="28"/>
          <w:lang w:val="kk-KZ"/>
        </w:rPr>
        <w:t>  </w:t>
      </w:r>
      <w:r w:rsidRPr="00175C5D">
        <w:rPr>
          <w:rStyle w:val="a4"/>
          <w:sz w:val="28"/>
          <w:szCs w:val="28"/>
          <w:lang w:val="kk-KZ"/>
        </w:rPr>
        <w:t>5. Мемлекеттік көрсетілетін қызметтердің одан әрі тиімділігін және оныңсапасына қыметті алушылардың қанағаттануын арттыру</w:t>
      </w:r>
    </w:p>
    <w:p w:rsidR="00DC508D" w:rsidRPr="00175C5D" w:rsidRDefault="00995E6B" w:rsidP="00DC508D">
      <w:pPr>
        <w:pStyle w:val="a3"/>
        <w:jc w:val="both"/>
        <w:rPr>
          <w:sz w:val="28"/>
          <w:szCs w:val="28"/>
          <w:lang w:val="kk-KZ"/>
        </w:rPr>
      </w:pPr>
      <w:r>
        <w:rPr>
          <w:sz w:val="28"/>
          <w:szCs w:val="28"/>
          <w:lang w:val="kk-KZ"/>
        </w:rPr>
        <w:t>           2026</w:t>
      </w:r>
      <w:r w:rsidR="00DC508D" w:rsidRPr="00175C5D">
        <w:rPr>
          <w:sz w:val="28"/>
          <w:szCs w:val="28"/>
          <w:lang w:val="kk-KZ"/>
        </w:rPr>
        <w:t xml:space="preserve"> жылы «Ақмола облысының білім басқармасы» Степногорск қаласы бойынша білім бөлімінің жанындағы Степногорск қаласының "Нұршуақ" бөбекжай балабақшасы" МКҚК  жеке тұлғаларды қолжетімді және сапалы мемлекеттік қызметтермен қамтамасыз ету бойынша жұмысты жалғастыратын болады.</w:t>
      </w:r>
    </w:p>
    <w:p w:rsidR="009D4D30" w:rsidRPr="00DC508D" w:rsidRDefault="009D4D30">
      <w:pPr>
        <w:rPr>
          <w:lang w:val="kk-KZ"/>
        </w:rPr>
      </w:pPr>
    </w:p>
    <w:sectPr w:rsidR="009D4D30" w:rsidRPr="00DC508D" w:rsidSect="009D4D3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D90" w:rsidRDefault="00CC6D90" w:rsidP="00995E6B">
      <w:pPr>
        <w:spacing w:after="0" w:line="240" w:lineRule="auto"/>
      </w:pPr>
      <w:r>
        <w:separator/>
      </w:r>
    </w:p>
  </w:endnote>
  <w:endnote w:type="continuationSeparator" w:id="0">
    <w:p w:rsidR="00CC6D90" w:rsidRDefault="00CC6D90" w:rsidP="00995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D90" w:rsidRDefault="00CC6D90" w:rsidP="00995E6B">
      <w:pPr>
        <w:spacing w:after="0" w:line="240" w:lineRule="auto"/>
      </w:pPr>
      <w:r>
        <w:separator/>
      </w:r>
    </w:p>
  </w:footnote>
  <w:footnote w:type="continuationSeparator" w:id="0">
    <w:p w:rsidR="00CC6D90" w:rsidRDefault="00CC6D90" w:rsidP="00995E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C508D"/>
    <w:rsid w:val="0006625F"/>
    <w:rsid w:val="008918C1"/>
    <w:rsid w:val="00995E6B"/>
    <w:rsid w:val="009D4D30"/>
    <w:rsid w:val="009E6E79"/>
    <w:rsid w:val="00BA5B8F"/>
    <w:rsid w:val="00CC6D90"/>
    <w:rsid w:val="00D43E16"/>
    <w:rsid w:val="00DC508D"/>
    <w:rsid w:val="00F05F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D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50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508D"/>
    <w:rPr>
      <w:b/>
      <w:bCs/>
    </w:rPr>
  </w:style>
  <w:style w:type="character" w:styleId="a5">
    <w:name w:val="Emphasis"/>
    <w:basedOn w:val="a0"/>
    <w:uiPriority w:val="20"/>
    <w:qFormat/>
    <w:rsid w:val="00DC508D"/>
    <w:rPr>
      <w:i/>
      <w:iCs/>
    </w:rPr>
  </w:style>
  <w:style w:type="paragraph" w:styleId="a6">
    <w:name w:val="Balloon Text"/>
    <w:basedOn w:val="a"/>
    <w:link w:val="a7"/>
    <w:uiPriority w:val="99"/>
    <w:semiHidden/>
    <w:unhideWhenUsed/>
    <w:rsid w:val="00DC50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508D"/>
    <w:rPr>
      <w:rFonts w:ascii="Tahoma" w:hAnsi="Tahoma" w:cs="Tahoma"/>
      <w:sz w:val="16"/>
      <w:szCs w:val="16"/>
    </w:rPr>
  </w:style>
  <w:style w:type="paragraph" w:styleId="a8">
    <w:name w:val="header"/>
    <w:basedOn w:val="a"/>
    <w:link w:val="a9"/>
    <w:uiPriority w:val="99"/>
    <w:semiHidden/>
    <w:unhideWhenUsed/>
    <w:rsid w:val="00995E6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95E6B"/>
  </w:style>
  <w:style w:type="paragraph" w:styleId="aa">
    <w:name w:val="footer"/>
    <w:basedOn w:val="a"/>
    <w:link w:val="ab"/>
    <w:uiPriority w:val="99"/>
    <w:semiHidden/>
    <w:unhideWhenUsed/>
    <w:rsid w:val="00995E6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95E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urshuakstepnogorsk.edu.kz/" TargetMode="Externa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2025</a:t>
            </a:r>
            <a:r>
              <a:rPr lang="ru-RU" baseline="0"/>
              <a:t> жылғы мемлекеттік қызметтер </a:t>
            </a:r>
            <a:endParaRPr lang="ru-RU"/>
          </a:p>
        </c:rich>
      </c:tx>
    </c:title>
    <c:plotArea>
      <c:layout/>
      <c:pieChart>
        <c:varyColors val="1"/>
        <c:ser>
          <c:idx val="0"/>
          <c:order val="0"/>
          <c:tx>
            <c:strRef>
              <c:f>Лист1!$B$1</c:f>
              <c:strCache>
                <c:ptCount val="1"/>
                <c:pt idx="0">
                  <c:v>Продажи</c:v>
                </c:pt>
              </c:strCache>
            </c:strRef>
          </c:tx>
          <c:dLbls>
            <c:showPercent val="1"/>
            <c:showLeaderLines val="1"/>
          </c:dLbls>
          <c:cat>
            <c:strRef>
              <c:f>Лист1!$A$2:$A$5</c:f>
              <c:strCache>
                <c:ptCount val="2"/>
                <c:pt idx="0">
                  <c:v>қағаз түрінде қызмет </c:v>
                </c:pt>
                <c:pt idx="1">
                  <c:v>Элетронды түрінде қызмет </c:v>
                </c:pt>
              </c:strCache>
            </c:strRef>
          </c:cat>
          <c:val>
            <c:numRef>
              <c:f>Лист1!$B$2:$B$5</c:f>
              <c:numCache>
                <c:formatCode>General</c:formatCode>
                <c:ptCount val="4"/>
                <c:pt idx="0">
                  <c:v>0</c:v>
                </c:pt>
                <c:pt idx="1">
                  <c:v>196</c:v>
                </c:pt>
              </c:numCache>
            </c:numRef>
          </c:val>
        </c:ser>
        <c:dLbls>
          <c:showPercent val="1"/>
        </c:dLbls>
        <c:firstSliceAng val="0"/>
      </c:pieChart>
    </c:plotArea>
    <c:legend>
      <c:legendPos val="r"/>
      <c:legendEntry>
        <c:idx val="2"/>
        <c:delete val="1"/>
      </c:legendEntry>
      <c:legendEntry>
        <c:idx val="3"/>
        <c:delete val="1"/>
      </c:legendEntry>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2024</a:t>
            </a:r>
            <a:r>
              <a:rPr lang="ru-RU" baseline="0"/>
              <a:t> жылғы мемлекеттік қызметтер </a:t>
            </a:r>
            <a:endParaRPr lang="ru-RU"/>
          </a:p>
        </c:rich>
      </c:tx>
    </c:title>
    <c:plotArea>
      <c:layout/>
      <c:pieChart>
        <c:varyColors val="1"/>
        <c:ser>
          <c:idx val="0"/>
          <c:order val="0"/>
          <c:tx>
            <c:strRef>
              <c:f>Лист1!$B$1</c:f>
              <c:strCache>
                <c:ptCount val="1"/>
                <c:pt idx="0">
                  <c:v>Продажи</c:v>
                </c:pt>
              </c:strCache>
            </c:strRef>
          </c:tx>
          <c:dLbls>
            <c:showPercent val="1"/>
            <c:showLeaderLines val="1"/>
          </c:dLbls>
          <c:cat>
            <c:strRef>
              <c:f>Лист1!$A$2:$A$5</c:f>
              <c:strCache>
                <c:ptCount val="2"/>
                <c:pt idx="0">
                  <c:v>қағаз түрінде қызмет </c:v>
                </c:pt>
                <c:pt idx="1">
                  <c:v>Элетронды түрінде қызмет </c:v>
                </c:pt>
              </c:strCache>
            </c:strRef>
          </c:cat>
          <c:val>
            <c:numRef>
              <c:f>Лист1!$B$2:$B$5</c:f>
              <c:numCache>
                <c:formatCode>General</c:formatCode>
                <c:ptCount val="4"/>
                <c:pt idx="0">
                  <c:v>0</c:v>
                </c:pt>
                <c:pt idx="1">
                  <c:v>245</c:v>
                </c:pt>
              </c:numCache>
            </c:numRef>
          </c:val>
        </c:ser>
        <c:dLbls>
          <c:showPercent val="1"/>
        </c:dLbls>
        <c:firstSliceAng val="0"/>
      </c:pieChart>
    </c:plotArea>
    <c:legend>
      <c:legendPos val="r"/>
      <c:legendEntry>
        <c:idx val="2"/>
        <c:delete val="1"/>
      </c:legendEntry>
      <c:legendEntry>
        <c:idx val="3"/>
        <c:delete val="1"/>
      </c:legendEntry>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661</Words>
  <Characters>3771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2026-02-19T10:34:00Z</dcterms:created>
  <dcterms:modified xsi:type="dcterms:W3CDTF">2026-02-19T11:34:00Z</dcterms:modified>
</cp:coreProperties>
</file>